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418F" w14:textId="77777777" w:rsidR="00D74AF7" w:rsidRDefault="00D74AF7">
      <w:r>
        <w:t xml:space="preserve">Texas Hill Country Dorper Association Show and Sale </w:t>
      </w:r>
    </w:p>
    <w:p w14:paraId="35B0ADF1" w14:textId="334840D2" w:rsidR="00D74AF7" w:rsidRPr="00E92C29" w:rsidRDefault="00082937">
      <w:pPr>
        <w:rPr>
          <w:color w:val="FF0000"/>
        </w:rPr>
      </w:pPr>
      <w:r>
        <w:t>Sept.</w:t>
      </w:r>
      <w:r w:rsidR="009563F3">
        <w:t xml:space="preserve"> </w:t>
      </w:r>
      <w:r w:rsidR="00E92C29">
        <w:rPr>
          <w:color w:val="FF0000"/>
        </w:rPr>
        <w:t>5</w:t>
      </w:r>
      <w:r w:rsidR="00E92C29" w:rsidRPr="00E92C29">
        <w:rPr>
          <w:color w:val="FF0000"/>
          <w:vertAlign w:val="superscript"/>
        </w:rPr>
        <w:t>th</w:t>
      </w:r>
      <w:r w:rsidR="000D47C7">
        <w:rPr>
          <w:color w:val="FF0000"/>
        </w:rPr>
        <w:t xml:space="preserve"> and 6th</w:t>
      </w:r>
      <w:r w:rsidR="00E92C29">
        <w:rPr>
          <w:color w:val="FF0000"/>
        </w:rPr>
        <w:t xml:space="preserve"> 202</w:t>
      </w:r>
      <w:r w:rsidR="000D47C7">
        <w:rPr>
          <w:color w:val="FF0000"/>
        </w:rPr>
        <w:t>5</w:t>
      </w:r>
    </w:p>
    <w:p w14:paraId="560DC9B8" w14:textId="77777777" w:rsidR="00D74AF7" w:rsidRPr="00A86526" w:rsidRDefault="00082937">
      <w:pPr>
        <w:rPr>
          <w:b/>
          <w:color w:val="FF0000"/>
          <w:sz w:val="28"/>
          <w:szCs w:val="28"/>
        </w:rPr>
      </w:pPr>
      <w:r w:rsidRPr="00E92C29">
        <w:rPr>
          <w:b/>
          <w:sz w:val="28"/>
          <w:szCs w:val="28"/>
        </w:rPr>
        <w:t>Gillespie County Fair Grounds</w:t>
      </w:r>
    </w:p>
    <w:p w14:paraId="6A008982" w14:textId="739B6F7D" w:rsidR="00D74AF7" w:rsidRPr="00E92C29" w:rsidRDefault="00082937">
      <w:pPr>
        <w:rPr>
          <w:b/>
          <w:sz w:val="28"/>
          <w:szCs w:val="28"/>
        </w:rPr>
      </w:pPr>
      <w:r w:rsidRPr="00E92C29">
        <w:rPr>
          <w:b/>
          <w:sz w:val="28"/>
          <w:szCs w:val="28"/>
        </w:rPr>
        <w:t>Frederick</w:t>
      </w:r>
      <w:r w:rsidR="00262664">
        <w:rPr>
          <w:b/>
          <w:sz w:val="28"/>
          <w:szCs w:val="28"/>
        </w:rPr>
        <w:t>s</w:t>
      </w:r>
      <w:r w:rsidRPr="00E92C29">
        <w:rPr>
          <w:b/>
          <w:sz w:val="28"/>
          <w:szCs w:val="28"/>
        </w:rPr>
        <w:t>burg</w:t>
      </w:r>
      <w:r w:rsidR="00D74AF7" w:rsidRPr="00E92C29">
        <w:rPr>
          <w:b/>
          <w:sz w:val="28"/>
          <w:szCs w:val="28"/>
        </w:rPr>
        <w:t>, Texas</w:t>
      </w:r>
    </w:p>
    <w:p w14:paraId="31A82F1F" w14:textId="77777777" w:rsidR="00D74AF7" w:rsidRDefault="00D74AF7">
      <w:r>
        <w:t xml:space="preserve"> Show Rules: </w:t>
      </w:r>
    </w:p>
    <w:p w14:paraId="1C248B82" w14:textId="229CC05D" w:rsidR="00D74AF7" w:rsidRDefault="00D74AF7" w:rsidP="00333114">
      <w:pPr>
        <w:pStyle w:val="ListParagraph"/>
        <w:numPr>
          <w:ilvl w:val="0"/>
          <w:numId w:val="3"/>
        </w:numPr>
      </w:pPr>
      <w:r>
        <w:t>E</w:t>
      </w:r>
      <w:r w:rsidR="005F1AD2">
        <w:t xml:space="preserve">ntry deadline is </w:t>
      </w:r>
      <w:r w:rsidR="009563F3" w:rsidRPr="00333114">
        <w:rPr>
          <w:b/>
          <w:color w:val="FF0000"/>
        </w:rPr>
        <w:t xml:space="preserve">August </w:t>
      </w:r>
      <w:r w:rsidR="00333114" w:rsidRPr="00333114">
        <w:rPr>
          <w:b/>
          <w:color w:val="FF0000"/>
        </w:rPr>
        <w:t>15</w:t>
      </w:r>
      <w:r w:rsidR="009563F3" w:rsidRPr="00333114">
        <w:rPr>
          <w:b/>
          <w:color w:val="FF0000"/>
        </w:rPr>
        <w:t>, 202</w:t>
      </w:r>
      <w:r w:rsidR="000D47C7" w:rsidRPr="00333114">
        <w:rPr>
          <w:b/>
          <w:color w:val="FF0000"/>
        </w:rPr>
        <w:t>5</w:t>
      </w:r>
      <w:r w:rsidR="00333114" w:rsidRPr="00333114">
        <w:rPr>
          <w:b/>
          <w:color w:val="FF0000"/>
        </w:rPr>
        <w:t xml:space="preserve"> for classed entries</w:t>
      </w:r>
      <w:r>
        <w:t xml:space="preserve">. No entries will be accepted after this date. </w:t>
      </w:r>
    </w:p>
    <w:p w14:paraId="6CA21F6E" w14:textId="05669229" w:rsidR="00333114" w:rsidRDefault="00333114" w:rsidP="00333114">
      <w:pPr>
        <w:pStyle w:val="ListParagraph"/>
        <w:numPr>
          <w:ilvl w:val="1"/>
          <w:numId w:val="3"/>
        </w:numPr>
      </w:pPr>
      <w:r>
        <w:t xml:space="preserve">Nomination deadline is </w:t>
      </w:r>
      <w:r w:rsidRPr="00333114">
        <w:rPr>
          <w:b/>
          <w:bCs/>
        </w:rPr>
        <w:t>August 1</w:t>
      </w:r>
      <w:r w:rsidRPr="00333114">
        <w:rPr>
          <w:b/>
          <w:bCs/>
          <w:vertAlign w:val="superscript"/>
        </w:rPr>
        <w:t>st</w:t>
      </w:r>
      <w:r w:rsidRPr="00333114">
        <w:rPr>
          <w:b/>
          <w:bCs/>
        </w:rPr>
        <w:t>, 2025</w:t>
      </w:r>
      <w:r>
        <w:t xml:space="preserve"> for mature rams.</w:t>
      </w:r>
    </w:p>
    <w:p w14:paraId="4108CC80" w14:textId="3B6E7CC9" w:rsidR="00D74AF7" w:rsidRDefault="00D74AF7">
      <w:r>
        <w:t>2. The entry fee for each single entry is $2</w:t>
      </w:r>
      <w:r w:rsidR="007F6179">
        <w:t>5</w:t>
      </w:r>
      <w:r>
        <w:t xml:space="preserve">.00 per head. A pen of three will be $10.00 per head or $30.00 for the pen. </w:t>
      </w:r>
    </w:p>
    <w:p w14:paraId="099A0EEA" w14:textId="203E6BBC" w:rsidR="00D74AF7" w:rsidRDefault="00D74AF7">
      <w:r>
        <w:t xml:space="preserve">3. Shavings will be </w:t>
      </w:r>
      <w:r w:rsidR="00F64A8D">
        <w:t>provided</w:t>
      </w:r>
      <w:r>
        <w:t>.</w:t>
      </w:r>
    </w:p>
    <w:p w14:paraId="763AD443" w14:textId="4D89E3AE" w:rsidR="00D74AF7" w:rsidRDefault="00D74AF7">
      <w:r>
        <w:t xml:space="preserve"> 4. All consignors must be a member of the THCDA to enter sheep. Consignors who are not current members of the THCDA must become members of the THCDA prior to the deadline to enter the Show (</w:t>
      </w:r>
      <w:r w:rsidR="00D46A1C" w:rsidRPr="00D46A1C">
        <w:t>https://thcdorper.com</w:t>
      </w:r>
      <w:r w:rsidR="00D46A1C">
        <w:t>)</w:t>
      </w:r>
      <w:r>
        <w:t xml:space="preserve">. All consignors must also be members of the ADSBS. </w:t>
      </w:r>
    </w:p>
    <w:p w14:paraId="49EE0374" w14:textId="2BC4B84B" w:rsidR="00D74AF7" w:rsidRDefault="00D74AF7">
      <w:r>
        <w:t xml:space="preserve">5. Sheep must arrive </w:t>
      </w:r>
      <w:r w:rsidR="005F1AD2">
        <w:t xml:space="preserve">between </w:t>
      </w:r>
      <w:r w:rsidR="007102FA">
        <w:rPr>
          <w:b/>
          <w:color w:val="FF0000"/>
        </w:rPr>
        <w:t>8</w:t>
      </w:r>
      <w:r w:rsidR="005F1AD2" w:rsidRPr="00A86526">
        <w:rPr>
          <w:b/>
          <w:color w:val="FF0000"/>
        </w:rPr>
        <w:t xml:space="preserve"> </w:t>
      </w:r>
      <w:r w:rsidR="007F6179">
        <w:rPr>
          <w:b/>
          <w:color w:val="FF0000"/>
        </w:rPr>
        <w:t>AM</w:t>
      </w:r>
      <w:r w:rsidR="005F1AD2" w:rsidRPr="00A86526">
        <w:rPr>
          <w:b/>
          <w:color w:val="FF0000"/>
        </w:rPr>
        <w:t xml:space="preserve"> and no l</w:t>
      </w:r>
      <w:r w:rsidR="00082937">
        <w:rPr>
          <w:b/>
          <w:color w:val="FF0000"/>
        </w:rPr>
        <w:t xml:space="preserve">ater than </w:t>
      </w:r>
      <w:r w:rsidR="007102FA">
        <w:rPr>
          <w:b/>
          <w:color w:val="FF0000"/>
        </w:rPr>
        <w:t xml:space="preserve">1 </w:t>
      </w:r>
      <w:r w:rsidR="005F1AD2" w:rsidRPr="00A86526">
        <w:rPr>
          <w:b/>
          <w:color w:val="FF0000"/>
        </w:rPr>
        <w:t xml:space="preserve">pm on </w:t>
      </w:r>
      <w:r w:rsidR="007F6179">
        <w:rPr>
          <w:b/>
          <w:color w:val="FF0000"/>
        </w:rPr>
        <w:t>Friday</w:t>
      </w:r>
      <w:r w:rsidR="005F1AD2" w:rsidRPr="00A86526">
        <w:rPr>
          <w:b/>
          <w:color w:val="FF0000"/>
        </w:rPr>
        <w:t xml:space="preserve"> September </w:t>
      </w:r>
      <w:r w:rsidR="00E92C29">
        <w:rPr>
          <w:b/>
          <w:color w:val="FF0000"/>
        </w:rPr>
        <w:t>5</w:t>
      </w:r>
      <w:r w:rsidR="009563F3">
        <w:rPr>
          <w:b/>
          <w:color w:val="FF0000"/>
        </w:rPr>
        <w:t>, 202</w:t>
      </w:r>
      <w:r w:rsidR="007F6179">
        <w:rPr>
          <w:b/>
          <w:color w:val="FF0000"/>
        </w:rPr>
        <w:t>5</w:t>
      </w:r>
      <w:r w:rsidRPr="00A86526">
        <w:rPr>
          <w:color w:val="FF0000"/>
        </w:rPr>
        <w:t xml:space="preserve"> </w:t>
      </w:r>
    </w:p>
    <w:p w14:paraId="4B074F62" w14:textId="1E31E4BF" w:rsidR="00D74AF7" w:rsidRPr="00CF002B" w:rsidRDefault="00D74AF7">
      <w:pPr>
        <w:rPr>
          <w:color w:val="FF0000"/>
        </w:rPr>
      </w:pPr>
      <w:r>
        <w:t xml:space="preserve">6. The pens of three </w:t>
      </w:r>
      <w:r w:rsidR="009563F3">
        <w:t xml:space="preserve">lots will show Friday Sept </w:t>
      </w:r>
      <w:r w:rsidR="007F6179">
        <w:t>5</w:t>
      </w:r>
      <w:r w:rsidR="009563F3">
        <w:t>, 202</w:t>
      </w:r>
      <w:r w:rsidR="007F6179">
        <w:t>5.</w:t>
      </w:r>
    </w:p>
    <w:p w14:paraId="727D3F0F" w14:textId="77777777" w:rsidR="00D74AF7" w:rsidRDefault="00D74AF7">
      <w:r>
        <w:t xml:space="preserve">7. The following documents will be presented to the sale secretary at check in: </w:t>
      </w:r>
    </w:p>
    <w:p w14:paraId="49E92832" w14:textId="77777777" w:rsidR="00D74AF7" w:rsidRDefault="00D74AF7" w:rsidP="00D74AF7">
      <w:pPr>
        <w:ind w:firstLine="720"/>
      </w:pPr>
      <w:r>
        <w:t xml:space="preserve">a. ADSBS registration for each sheep, </w:t>
      </w:r>
    </w:p>
    <w:p w14:paraId="10B7E8D9" w14:textId="77777777" w:rsidR="00D74AF7" w:rsidRDefault="00D74AF7" w:rsidP="00D74AF7">
      <w:pPr>
        <w:ind w:firstLine="720"/>
      </w:pPr>
      <w:r>
        <w:t xml:space="preserve">b. A veterinary health certificate no older than 30 days (if multiple sheep listed on the health certificate, one photo copy for each sheep, attached to the registration, must be provided </w:t>
      </w:r>
    </w:p>
    <w:p w14:paraId="7A6C88C5" w14:textId="77777777" w:rsidR="00D74AF7" w:rsidRDefault="00D74AF7" w:rsidP="00D74AF7">
      <w:pPr>
        <w:ind w:firstLine="720"/>
      </w:pPr>
      <w:r>
        <w:t xml:space="preserve">c. Consignors must specify ”haltered” or “pen of three” on each registration presented. </w:t>
      </w:r>
    </w:p>
    <w:p w14:paraId="30C7F9C2" w14:textId="77777777" w:rsidR="00D74AF7" w:rsidRDefault="00D74AF7" w:rsidP="00D74AF7">
      <w:r>
        <w:t xml:space="preserve">8. All sheep must have a scrapie tag and the Animal ID must match the registration papers provided. </w:t>
      </w:r>
    </w:p>
    <w:p w14:paraId="02C55BA0" w14:textId="4A855FF7" w:rsidR="00D74AF7" w:rsidRPr="00E92C29" w:rsidRDefault="00D74AF7" w:rsidP="00D74AF7">
      <w:pPr>
        <w:rPr>
          <w:color w:val="FF0000"/>
        </w:rPr>
      </w:pPr>
      <w:r>
        <w:t xml:space="preserve">9. All sheep will be paint branded with their respective lot numbers. </w:t>
      </w:r>
      <w:r w:rsidR="00E92C29" w:rsidRPr="00E92C29">
        <w:rPr>
          <w:color w:val="FF0000"/>
        </w:rPr>
        <w:t>NO PERCENTAGE SHEEP WILL BE ACCEPTED</w:t>
      </w:r>
      <w:r w:rsidRPr="00E92C29">
        <w:rPr>
          <w:color w:val="FF0000"/>
        </w:rPr>
        <w:t xml:space="preserve"> </w:t>
      </w:r>
    </w:p>
    <w:p w14:paraId="6858BBED" w14:textId="77777777" w:rsidR="00D74AF7" w:rsidRDefault="00D74AF7" w:rsidP="00D74AF7">
      <w:r>
        <w:t xml:space="preserve">10. All sheep must be shorn within two weeks of the show. </w:t>
      </w:r>
    </w:p>
    <w:p w14:paraId="2F2E52C9" w14:textId="77777777" w:rsidR="00D74AF7" w:rsidRDefault="005F1AD2" w:rsidP="00D74AF7">
      <w:r>
        <w:t>11. Substitutions within sex wi</w:t>
      </w:r>
      <w:r w:rsidR="00D74AF7">
        <w:t xml:space="preserve">ll be allowed after the closing date. Substituted sheep will be given new lot numbers to reduce confusion, but will not be included in the catalog. </w:t>
      </w:r>
    </w:p>
    <w:p w14:paraId="1F2AB1C7" w14:textId="04B798F6" w:rsidR="00D74AF7" w:rsidRDefault="00D74AF7" w:rsidP="00D74AF7">
      <w:r>
        <w:t>12. Entries are limited to ten (10) total lots per Consignor with no more than fourteen (</w:t>
      </w:r>
      <w:r w:rsidR="00237E72">
        <w:t>9</w:t>
      </w:r>
      <w:r>
        <w:t>) head if entering one breed or fifteen (1</w:t>
      </w:r>
      <w:r w:rsidR="00237E72">
        <w:t>4</w:t>
      </w:r>
      <w:r>
        <w:t xml:space="preserve">) head being entered per farm if entering both breeds. One (1) pen of </w:t>
      </w:r>
      <w:r>
        <w:lastRenderedPageBreak/>
        <w:t>three is equal to one lot. (if additional</w:t>
      </w:r>
      <w:r w:rsidR="009A301A">
        <w:t>/fewer</w:t>
      </w:r>
      <w:r>
        <w:t xml:space="preserve"> numbers are needed to have a viable sale, this rule can / will be </w:t>
      </w:r>
      <w:r w:rsidR="009A301A">
        <w:t>adjusted</w:t>
      </w:r>
      <w:r>
        <w:t xml:space="preserve"> </w:t>
      </w:r>
      <w:r w:rsidR="00D46A1C">
        <w:t>by the SHOW AND SALE COMMITTEE</w:t>
      </w:r>
      <w:r>
        <w:t>)</w:t>
      </w:r>
      <w:r w:rsidR="009A301A">
        <w:t>.</w:t>
      </w:r>
    </w:p>
    <w:p w14:paraId="43F2E115" w14:textId="32B8C51B" w:rsidR="00D74AF7" w:rsidRDefault="00D74AF7" w:rsidP="00D74AF7">
      <w:r>
        <w:t xml:space="preserve">13. Consignors will be limited to a maximum of (2) pens of three within one breed </w:t>
      </w:r>
      <w:r w:rsidR="00CF002B">
        <w:t xml:space="preserve">a maximum of (3) pens if both colors are represented.  </w:t>
      </w:r>
    </w:p>
    <w:p w14:paraId="57B1A889" w14:textId="7B21426F" w:rsidR="00D74AF7" w:rsidRPr="00E61C7D" w:rsidRDefault="00D74AF7" w:rsidP="00D74AF7">
      <w:r>
        <w:t xml:space="preserve">14. A consignor may enter </w:t>
      </w:r>
      <w:r w:rsidR="00E61C7D">
        <w:rPr>
          <w:color w:val="FF0000"/>
        </w:rPr>
        <w:t>ONE</w:t>
      </w:r>
      <w:r>
        <w:t xml:space="preserve"> (</w:t>
      </w:r>
      <w:r w:rsidR="00E61C7D">
        <w:rPr>
          <w:color w:val="FF0000"/>
        </w:rPr>
        <w:t>1</w:t>
      </w:r>
      <w:r>
        <w:t xml:space="preserve">) ram without entering ewes. The consignor's </w:t>
      </w:r>
      <w:r w:rsidR="00E61C7D">
        <w:rPr>
          <w:color w:val="FF0000"/>
        </w:rPr>
        <w:t>SECOND</w:t>
      </w:r>
      <w:r>
        <w:t xml:space="preserve"> ram</w:t>
      </w:r>
      <w:r w:rsidR="00E61C7D">
        <w:t xml:space="preserve"> will require </w:t>
      </w:r>
      <w:r w:rsidR="00E61C7D" w:rsidRPr="00E61C7D">
        <w:rPr>
          <w:color w:val="FF0000"/>
        </w:rPr>
        <w:t xml:space="preserve">2 </w:t>
      </w:r>
      <w:r w:rsidR="00E61C7D">
        <w:t>ewes lots to be entered</w:t>
      </w:r>
      <w:r w:rsidR="00784478">
        <w:t>.</w:t>
      </w:r>
      <w:r>
        <w:t xml:space="preserve"> </w:t>
      </w:r>
      <w:r w:rsidR="00784478">
        <w:t>To</w:t>
      </w:r>
      <w:r w:rsidR="00E61C7D">
        <w:t xml:space="preserve"> enter a </w:t>
      </w:r>
      <w:r w:rsidR="00E61C7D">
        <w:rPr>
          <w:color w:val="FF0000"/>
        </w:rPr>
        <w:t>THIRD</w:t>
      </w:r>
      <w:r>
        <w:t xml:space="preserve"> ram</w:t>
      </w:r>
      <w:r w:rsidR="00E61C7D">
        <w:t>,</w:t>
      </w:r>
      <w:r>
        <w:t xml:space="preserve"> the consignor </w:t>
      </w:r>
      <w:r w:rsidR="00E61C7D">
        <w:t>must</w:t>
      </w:r>
      <w:r>
        <w:t xml:space="preserve"> enter two </w:t>
      </w:r>
      <w:r w:rsidR="00E61C7D">
        <w:t>more</w:t>
      </w:r>
      <w:r>
        <w:t xml:space="preserve"> ewe lots</w:t>
      </w:r>
      <w:r w:rsidR="00CF002B">
        <w:t xml:space="preserve"> for a total of 4 lots</w:t>
      </w:r>
      <w:r w:rsidR="00E61C7D">
        <w:t xml:space="preserve">. Pens of 3 only count as 1 lot. A consignor may only enter a </w:t>
      </w:r>
      <w:r w:rsidR="00E61C7D">
        <w:rPr>
          <w:color w:val="FF0000"/>
        </w:rPr>
        <w:t>FO</w:t>
      </w:r>
      <w:r w:rsidR="007F6179">
        <w:rPr>
          <w:color w:val="FF0000"/>
        </w:rPr>
        <w:t>U</w:t>
      </w:r>
      <w:r w:rsidR="00E61C7D">
        <w:rPr>
          <w:color w:val="FF0000"/>
        </w:rPr>
        <w:t xml:space="preserve">RTH </w:t>
      </w:r>
      <w:r w:rsidR="00E61C7D">
        <w:t>if both breeds (Dorper and White Dorper are Represented.)</w:t>
      </w:r>
    </w:p>
    <w:p w14:paraId="3D086B16" w14:textId="239D7B4D" w:rsidR="00E92C29" w:rsidRDefault="00D74AF7" w:rsidP="00D74AF7">
      <w:r>
        <w:t>For example: Rams Number of Ewe Lots required (1 lot per pen of three)</w:t>
      </w:r>
    </w:p>
    <w:p w14:paraId="53336625" w14:textId="61F36CF1" w:rsidR="00E61C7D" w:rsidRDefault="00E61C7D" w:rsidP="00D74AF7">
      <w:r>
        <w:t xml:space="preserve">RAMS </w:t>
      </w:r>
      <w:r w:rsidR="00CF002B">
        <w:t>LOT</w:t>
      </w:r>
      <w:r>
        <w:t xml:space="preserve">                    </w:t>
      </w:r>
      <w:r w:rsidR="002617F1">
        <w:t xml:space="preserve">                                                          </w:t>
      </w:r>
      <w:r>
        <w:t xml:space="preserve"> EWE</w:t>
      </w:r>
      <w:r w:rsidR="00CF002B">
        <w:t xml:space="preserve"> LOT</w:t>
      </w:r>
    </w:p>
    <w:p w14:paraId="45DBFF9D" w14:textId="53E12AC8" w:rsidR="00E61C7D" w:rsidRDefault="00E61C7D" w:rsidP="00D74AF7">
      <w:r>
        <w:t xml:space="preserve">1                                </w:t>
      </w:r>
      <w:r w:rsidR="002617F1">
        <w:t xml:space="preserve">                                                          </w:t>
      </w:r>
      <w:r w:rsidR="00CF002B">
        <w:t xml:space="preserve">        </w:t>
      </w:r>
      <w:r>
        <w:t xml:space="preserve"> 0</w:t>
      </w:r>
    </w:p>
    <w:p w14:paraId="6FAB5C7B" w14:textId="6CE8C9D3" w:rsidR="00E61C7D" w:rsidRPr="002617F1" w:rsidRDefault="002617F1" w:rsidP="00D74AF7">
      <w:pPr>
        <w:rPr>
          <w:b/>
          <w:bCs/>
        </w:rPr>
      </w:pPr>
      <w:r>
        <w:t xml:space="preserve">2                                                                                          </w:t>
      </w:r>
      <w:r w:rsidR="00CF002B">
        <w:t xml:space="preserve">        </w:t>
      </w:r>
      <w:r>
        <w:t xml:space="preserve"> 2       </w:t>
      </w:r>
      <w:r w:rsidR="00D46A1C">
        <w:t xml:space="preserve">  (</w:t>
      </w:r>
      <w:r>
        <w:rPr>
          <w:b/>
          <w:bCs/>
        </w:rPr>
        <w:t xml:space="preserve">PEN OF </w:t>
      </w:r>
      <w:r w:rsidR="00CF002B">
        <w:rPr>
          <w:b/>
          <w:bCs/>
        </w:rPr>
        <w:t>3 COUNTS 1 LOT)</w:t>
      </w:r>
    </w:p>
    <w:p w14:paraId="2C31A927" w14:textId="2FAD9577" w:rsidR="002617F1" w:rsidRDefault="002617F1" w:rsidP="00D74AF7">
      <w:r>
        <w:t xml:space="preserve">3                                                                                         </w:t>
      </w:r>
      <w:r w:rsidR="00CF002B">
        <w:t xml:space="preserve">       </w:t>
      </w:r>
      <w:r>
        <w:t xml:space="preserve">  4</w:t>
      </w:r>
    </w:p>
    <w:p w14:paraId="3AEF885E" w14:textId="10DF8B48" w:rsidR="002617F1" w:rsidRDefault="002617F1" w:rsidP="00D74AF7">
      <w:r>
        <w:t xml:space="preserve">4 (Requires both colors to be </w:t>
      </w:r>
      <w:r w:rsidR="00D46A1C">
        <w:t xml:space="preserve">represented)  </w:t>
      </w:r>
      <w:r>
        <w:t xml:space="preserve">              </w:t>
      </w:r>
      <w:r w:rsidR="00CF002B">
        <w:t xml:space="preserve">       </w:t>
      </w:r>
      <w:r>
        <w:t>4</w:t>
      </w:r>
    </w:p>
    <w:p w14:paraId="0DC78E6C" w14:textId="4FCA1E7F" w:rsidR="00E92C29" w:rsidRDefault="00E92C29" w:rsidP="00D74AF7"/>
    <w:p w14:paraId="4C1B26C0" w14:textId="2A0616EF" w:rsidR="00D74AF7" w:rsidRDefault="00D74AF7" w:rsidP="00D74AF7">
      <w:r>
        <w:t>15. There will be no un</w:t>
      </w:r>
      <w:r w:rsidR="005F1AD2">
        <w:t>-</w:t>
      </w:r>
      <w:r>
        <w:t>haltered class</w:t>
      </w:r>
      <w:r w:rsidR="00784478">
        <w:t>es</w:t>
      </w:r>
      <w:r>
        <w:t xml:space="preserve">. </w:t>
      </w:r>
    </w:p>
    <w:p w14:paraId="48AA6798" w14:textId="77777777" w:rsidR="00D74AF7" w:rsidRDefault="00D74AF7" w:rsidP="00D74AF7">
      <w:r>
        <w:t xml:space="preserve">16. Haltered sheep will be only Purebred or Fullblood Dorpers, as designated on their registration. </w:t>
      </w:r>
    </w:p>
    <w:p w14:paraId="4C5515DF" w14:textId="20BFF4DB" w:rsidR="00D74AF7" w:rsidRPr="002617F1" w:rsidRDefault="00D74AF7" w:rsidP="00D74AF7">
      <w:pPr>
        <w:rPr>
          <w:color w:val="FF0000"/>
        </w:rPr>
      </w:pPr>
      <w:r>
        <w:t>17. The pen of three class is a group of three (3) ewes shown/sold together and can each be Purebred, or Fullblood. Pens of three sheep will be penned in the same area for ease of judging and moving to and from the sale ring. The judge</w:t>
      </w:r>
      <w:r w:rsidR="00DD5DCE">
        <w:t>’</w:t>
      </w:r>
      <w:r>
        <w:t xml:space="preserve">s placing will determine </w:t>
      </w:r>
      <w:r w:rsidR="00D46A1C">
        <w:t>the sale</w:t>
      </w:r>
      <w:r>
        <w:t xml:space="preserve"> order. Pens of three will be shown in one class according to breed. </w:t>
      </w:r>
      <w:r w:rsidR="002617F1">
        <w:rPr>
          <w:color w:val="FF0000"/>
        </w:rPr>
        <w:t xml:space="preserve">NO PEN WITH LESS THAN 3 WILL BE ALLOWED TO ENTER. </w:t>
      </w:r>
      <w:r w:rsidR="00784478">
        <w:rPr>
          <w:color w:val="FF0000"/>
        </w:rPr>
        <w:t>A HALTERED SHEEP MAY BE SCRATCHED FROM THE HALTERED SHOW AND USED IN THE PEN OF 3 SHOW IF DONE PRIOR TO CHECKIN AND PAINT BRANDING.  IF CONSIGNOR ONLY HAS 2 SHEEP FOR THE PEN</w:t>
      </w:r>
      <w:r w:rsidR="00970E38">
        <w:rPr>
          <w:color w:val="FF0000"/>
        </w:rPr>
        <w:t xml:space="preserve"> OF 3 SHOW,</w:t>
      </w:r>
      <w:r w:rsidR="00784478">
        <w:rPr>
          <w:color w:val="FF0000"/>
        </w:rPr>
        <w:t xml:space="preserve"> THE </w:t>
      </w:r>
      <w:r w:rsidR="00970E38">
        <w:rPr>
          <w:color w:val="FF0000"/>
        </w:rPr>
        <w:t xml:space="preserve">2 </w:t>
      </w:r>
      <w:r w:rsidR="00784478">
        <w:rPr>
          <w:color w:val="FF0000"/>
        </w:rPr>
        <w:t>SHEEP WILL BE ENTERED IN THE APP</w:t>
      </w:r>
      <w:r w:rsidR="00970E38">
        <w:rPr>
          <w:color w:val="FF0000"/>
        </w:rPr>
        <w:t>ROPRIATE HALTERED CLASS.</w:t>
      </w:r>
      <w:r w:rsidR="002617F1">
        <w:rPr>
          <w:color w:val="FF0000"/>
        </w:rPr>
        <w:t xml:space="preserve"> IF ONE</w:t>
      </w:r>
      <w:r w:rsidR="00D46A1C">
        <w:rPr>
          <w:color w:val="FF0000"/>
        </w:rPr>
        <w:t xml:space="preserve"> SHEEP</w:t>
      </w:r>
      <w:r w:rsidR="002617F1">
        <w:rPr>
          <w:color w:val="FF0000"/>
        </w:rPr>
        <w:t xml:space="preserve"> IS REMOVED BY THE JUDGE OR SALE COMMITTEE </w:t>
      </w:r>
      <w:r w:rsidR="00D46A1C">
        <w:rPr>
          <w:color w:val="FF0000"/>
        </w:rPr>
        <w:t xml:space="preserve">(FROM A PEN OF 3) </w:t>
      </w:r>
      <w:r w:rsidR="002617F1">
        <w:rPr>
          <w:color w:val="FF0000"/>
        </w:rPr>
        <w:t xml:space="preserve">THE REMAINDER OF THE PEN WILL BE SOLD AT THE END OF THE PEN OF 3 AUCTION.  </w:t>
      </w:r>
    </w:p>
    <w:p w14:paraId="7734FC2D" w14:textId="75AD65AD" w:rsidR="00D74AF7" w:rsidRDefault="00D74AF7" w:rsidP="00D74AF7">
      <w:r>
        <w:t xml:space="preserve">18. Classes will be divided by age shown on registration papers and consist of: </w:t>
      </w:r>
    </w:p>
    <w:p w14:paraId="46BB4754" w14:textId="0A5D68C6" w:rsidR="00D74AF7" w:rsidRDefault="00D74AF7" w:rsidP="00D74AF7">
      <w:pPr>
        <w:ind w:firstLine="720"/>
      </w:pPr>
      <w:r>
        <w:t>a. Yearling Rams (olde</w:t>
      </w:r>
      <w:r w:rsidR="009563F3">
        <w:t>r) (Sept 1, 20</w:t>
      </w:r>
      <w:r w:rsidR="00CF002B">
        <w:t>2</w:t>
      </w:r>
      <w:r w:rsidR="00F64A8D">
        <w:t>3</w:t>
      </w:r>
      <w:r w:rsidR="009563F3">
        <w:t xml:space="preserve"> – Feb. 28, 202</w:t>
      </w:r>
      <w:r w:rsidR="00F64A8D">
        <w:t>4</w:t>
      </w:r>
      <w:r>
        <w:t xml:space="preserve">) </w:t>
      </w:r>
    </w:p>
    <w:p w14:paraId="19AC3A75" w14:textId="62912863" w:rsidR="00D74AF7" w:rsidRDefault="00D74AF7" w:rsidP="00D74AF7">
      <w:pPr>
        <w:ind w:firstLine="720"/>
      </w:pPr>
      <w:r>
        <w:t>b. Year</w:t>
      </w:r>
      <w:r w:rsidR="009563F3">
        <w:t>ling Rams</w:t>
      </w:r>
      <w:r w:rsidR="001473E9">
        <w:t xml:space="preserve"> (younger) (Mar 1, 202</w:t>
      </w:r>
      <w:r w:rsidR="00F64A8D">
        <w:t>4</w:t>
      </w:r>
      <w:r w:rsidR="001473E9">
        <w:t xml:space="preserve"> – Aug 31</w:t>
      </w:r>
      <w:r w:rsidR="009563F3">
        <w:t>, 20</w:t>
      </w:r>
      <w:r w:rsidR="00F64A8D">
        <w:t>24</w:t>
      </w:r>
      <w:r>
        <w:t xml:space="preserve">) </w:t>
      </w:r>
    </w:p>
    <w:p w14:paraId="7F4B6547" w14:textId="353A9676" w:rsidR="00D74AF7" w:rsidRDefault="009563F3" w:rsidP="00D74AF7">
      <w:pPr>
        <w:ind w:firstLine="720"/>
      </w:pPr>
      <w:r>
        <w:t>c. Fall Rams (Sept 1, 202</w:t>
      </w:r>
      <w:r w:rsidR="00F64A8D">
        <w:t>4</w:t>
      </w:r>
      <w:r>
        <w:t xml:space="preserve"> – Dec. 31, 202</w:t>
      </w:r>
      <w:r w:rsidR="00F64A8D">
        <w:t>4</w:t>
      </w:r>
      <w:r w:rsidR="00D74AF7">
        <w:t xml:space="preserve">) </w:t>
      </w:r>
    </w:p>
    <w:p w14:paraId="0A795FA4" w14:textId="7010E33F" w:rsidR="00D74AF7" w:rsidRDefault="009563F3" w:rsidP="00D74AF7">
      <w:pPr>
        <w:ind w:firstLine="720"/>
      </w:pPr>
      <w:r>
        <w:t>d. Spring Rams (Jan 1, 202</w:t>
      </w:r>
      <w:r w:rsidR="00F64A8D">
        <w:t>5</w:t>
      </w:r>
      <w:r w:rsidR="00D74AF7">
        <w:t xml:space="preserve"> and later) </w:t>
      </w:r>
    </w:p>
    <w:p w14:paraId="6D56BA04" w14:textId="28FDB17D" w:rsidR="00D74AF7" w:rsidRDefault="00D74AF7" w:rsidP="00D74AF7">
      <w:pPr>
        <w:ind w:firstLine="720"/>
      </w:pPr>
      <w:r>
        <w:lastRenderedPageBreak/>
        <w:t>e. Yearling Ewes (olde</w:t>
      </w:r>
      <w:r w:rsidR="009563F3">
        <w:t>r) (Sept 1, 202</w:t>
      </w:r>
      <w:r w:rsidR="00F64A8D">
        <w:t>3</w:t>
      </w:r>
      <w:r w:rsidR="009563F3">
        <w:t xml:space="preserve"> – Feb. 28, 202</w:t>
      </w:r>
      <w:r w:rsidR="00F64A8D">
        <w:t>4</w:t>
      </w:r>
      <w:r>
        <w:t xml:space="preserve">) </w:t>
      </w:r>
    </w:p>
    <w:p w14:paraId="332B286F" w14:textId="764ED35D" w:rsidR="00D74AF7" w:rsidRDefault="00D74AF7" w:rsidP="00D74AF7">
      <w:pPr>
        <w:ind w:firstLine="720"/>
      </w:pPr>
      <w:r>
        <w:t>f. Year</w:t>
      </w:r>
      <w:r w:rsidR="009563F3">
        <w:t>ling Ewes</w:t>
      </w:r>
      <w:r w:rsidR="001473E9">
        <w:t xml:space="preserve"> (younger) (Mar 1, 202</w:t>
      </w:r>
      <w:r w:rsidR="00F64A8D">
        <w:t>4</w:t>
      </w:r>
      <w:r w:rsidR="001473E9">
        <w:t xml:space="preserve"> – Aug 31</w:t>
      </w:r>
      <w:r w:rsidR="009563F3">
        <w:t>, 202</w:t>
      </w:r>
      <w:r w:rsidR="00F64A8D">
        <w:t>4</w:t>
      </w:r>
      <w:r>
        <w:t xml:space="preserve">) </w:t>
      </w:r>
    </w:p>
    <w:p w14:paraId="19BB0344" w14:textId="40C34743" w:rsidR="00D74AF7" w:rsidRDefault="00D74AF7" w:rsidP="00D74AF7">
      <w:pPr>
        <w:ind w:firstLine="720"/>
      </w:pPr>
      <w:r>
        <w:t>g. Fall Ew</w:t>
      </w:r>
      <w:r w:rsidR="009563F3">
        <w:t>es (Sept 1, 202</w:t>
      </w:r>
      <w:r w:rsidR="00F64A8D">
        <w:t>4</w:t>
      </w:r>
      <w:r w:rsidR="009563F3">
        <w:t xml:space="preserve"> – Dec. 31, 202</w:t>
      </w:r>
      <w:r w:rsidR="00F64A8D">
        <w:t>4</w:t>
      </w:r>
      <w:r>
        <w:t xml:space="preserve">) </w:t>
      </w:r>
    </w:p>
    <w:p w14:paraId="3679127C" w14:textId="5744DA82" w:rsidR="00D74AF7" w:rsidRDefault="009563F3" w:rsidP="00D74AF7">
      <w:pPr>
        <w:ind w:firstLine="720"/>
      </w:pPr>
      <w:r>
        <w:t xml:space="preserve">h. Spring Ewes (Jan 1, </w:t>
      </w:r>
      <w:r w:rsidR="00D46A1C">
        <w:t>202</w:t>
      </w:r>
      <w:r w:rsidR="00F64A8D">
        <w:t>5</w:t>
      </w:r>
      <w:r w:rsidR="00D46A1C">
        <w:t>,</w:t>
      </w:r>
      <w:r w:rsidR="00D74AF7">
        <w:t xml:space="preserve"> and later)</w:t>
      </w:r>
    </w:p>
    <w:p w14:paraId="5DC6DD29" w14:textId="0EBE3371" w:rsidR="00D74AF7" w:rsidRDefault="00D74AF7" w:rsidP="00D74AF7">
      <w:r>
        <w:t xml:space="preserve"> 19. White Dorpers and Dorpers will </w:t>
      </w:r>
      <w:r w:rsidR="00D46A1C">
        <w:t>be shown</w:t>
      </w:r>
      <w:r>
        <w:t xml:space="preserve"> separately, with one breed following the other in each gender group. Example is all Dorper Rams show followed by all White Dorper Rams followed by Dorper ewes, followed by White Dorper Ewes. </w:t>
      </w:r>
    </w:p>
    <w:p w14:paraId="311F5DFD" w14:textId="0A0DF17B" w:rsidR="00D74AF7" w:rsidRDefault="00D74AF7" w:rsidP="00D74AF7">
      <w:r>
        <w:t>20. A third party sifter will assess all sheep prior to paint branding and will remove sheep from the Show and Sale, if needed, which do not meet quality type standards. The sifter</w:t>
      </w:r>
      <w:r w:rsidR="00DD5DCE">
        <w:t>’</w:t>
      </w:r>
      <w:r>
        <w:t>s decision will be final. The judge will also identify major cull faults in the animals during the show. That animal will not be placed and will not be allowed to sell. No refund of fees will be given for sifted sheep. The sifting will be done according to the Dorper Standards outlined in the South African Dorpers into the New Century publication. Considerations for sifting include but are not limited to:</w:t>
      </w:r>
    </w:p>
    <w:p w14:paraId="1B658290" w14:textId="77777777" w:rsidR="00D74AF7" w:rsidRDefault="00D74AF7" w:rsidP="00D74AF7">
      <w:pPr>
        <w:ind w:firstLine="720"/>
      </w:pPr>
      <w:r>
        <w:t xml:space="preserve"> a. Unsound feet and legs (crippled, coon footed, sickle hocked) </w:t>
      </w:r>
    </w:p>
    <w:p w14:paraId="204E8503" w14:textId="77777777" w:rsidR="00D74AF7" w:rsidRDefault="00D74AF7" w:rsidP="00D74AF7">
      <w:pPr>
        <w:ind w:firstLine="720"/>
      </w:pPr>
      <w:r>
        <w:t xml:space="preserve">b. Unsound mouth (overbite, underbite) </w:t>
      </w:r>
    </w:p>
    <w:p w14:paraId="7F518E7D" w14:textId="77777777" w:rsidR="00D74AF7" w:rsidRDefault="00D74AF7" w:rsidP="00D74AF7">
      <w:pPr>
        <w:ind w:firstLine="720"/>
      </w:pPr>
      <w:r>
        <w:t>c. Unsound reproductive organs</w:t>
      </w:r>
    </w:p>
    <w:p w14:paraId="76D45FC5" w14:textId="77777777" w:rsidR="00D74AF7" w:rsidRDefault="00D74AF7" w:rsidP="00D74AF7">
      <w:pPr>
        <w:ind w:firstLine="720"/>
      </w:pPr>
      <w:r>
        <w:t xml:space="preserve"> d. Poor breed character, health, or confirmation fault. </w:t>
      </w:r>
    </w:p>
    <w:p w14:paraId="4C6B0D44" w14:textId="77777777" w:rsidR="00D74AF7" w:rsidRDefault="00D74AF7" w:rsidP="00D74AF7">
      <w:pPr>
        <w:ind w:firstLine="720"/>
      </w:pPr>
      <w:r>
        <w:t xml:space="preserve">e. Any sheep judged to not represent Stud or Select quality of the Dorper and White Dorper Breed (according to Breed Standards). </w:t>
      </w:r>
    </w:p>
    <w:p w14:paraId="41E8B78E" w14:textId="6B1E1479" w:rsidR="00D74AF7" w:rsidRDefault="00F74644" w:rsidP="00D74AF7">
      <w:r>
        <w:t>Starting at 8 AM Saturday morning, t</w:t>
      </w:r>
      <w:r w:rsidR="00D74AF7">
        <w:t xml:space="preserve">he tentative show order will be: </w:t>
      </w:r>
    </w:p>
    <w:p w14:paraId="17D691DD" w14:textId="77777777" w:rsidR="00D74AF7" w:rsidRDefault="007048DB" w:rsidP="00D74AF7">
      <w:pPr>
        <w:ind w:firstLine="720"/>
      </w:pPr>
      <w:r>
        <w:t>1. Yearling</w:t>
      </w:r>
      <w:r w:rsidR="009563F3">
        <w:t xml:space="preserve"> White</w:t>
      </w:r>
      <w:r w:rsidR="00D74AF7">
        <w:t xml:space="preserve"> Dorper Rams (older) </w:t>
      </w:r>
    </w:p>
    <w:p w14:paraId="1DA68582" w14:textId="77777777" w:rsidR="00D74AF7" w:rsidRDefault="007048DB" w:rsidP="00D74AF7">
      <w:pPr>
        <w:ind w:firstLine="720"/>
      </w:pPr>
      <w:r>
        <w:t>2. Yearling</w:t>
      </w:r>
      <w:r w:rsidR="00D74AF7">
        <w:t xml:space="preserve"> </w:t>
      </w:r>
      <w:r w:rsidR="009563F3">
        <w:t xml:space="preserve">White </w:t>
      </w:r>
      <w:r w:rsidR="00D74AF7">
        <w:t xml:space="preserve">Dorper Rams </w:t>
      </w:r>
      <w:r w:rsidR="001F201B">
        <w:t>(younger)</w:t>
      </w:r>
    </w:p>
    <w:p w14:paraId="185C84E0" w14:textId="77777777" w:rsidR="00D74AF7" w:rsidRDefault="007048DB" w:rsidP="00D74AF7">
      <w:pPr>
        <w:ind w:firstLine="720"/>
      </w:pPr>
      <w:r>
        <w:t>3. Fall</w:t>
      </w:r>
      <w:r w:rsidR="00D74AF7">
        <w:t xml:space="preserve"> </w:t>
      </w:r>
      <w:r w:rsidR="009563F3">
        <w:t xml:space="preserve">White </w:t>
      </w:r>
      <w:r w:rsidR="00D74AF7">
        <w:t xml:space="preserve">Dorper Rams </w:t>
      </w:r>
    </w:p>
    <w:p w14:paraId="30624524" w14:textId="77777777" w:rsidR="00D74AF7" w:rsidRDefault="007048DB" w:rsidP="00D74AF7">
      <w:pPr>
        <w:ind w:firstLine="720"/>
      </w:pPr>
      <w:r>
        <w:t>4. Spring</w:t>
      </w:r>
      <w:r w:rsidR="00D74AF7">
        <w:t xml:space="preserve"> </w:t>
      </w:r>
      <w:r w:rsidR="009563F3">
        <w:t xml:space="preserve">White </w:t>
      </w:r>
      <w:r w:rsidR="00D74AF7">
        <w:t xml:space="preserve">Dorper Rams </w:t>
      </w:r>
    </w:p>
    <w:p w14:paraId="45033FA8" w14:textId="77777777" w:rsidR="00D74AF7" w:rsidRDefault="009563F3" w:rsidP="00D74AF7">
      <w:pPr>
        <w:ind w:firstLine="720"/>
      </w:pPr>
      <w:r>
        <w:t>5. Yearling</w:t>
      </w:r>
      <w:r w:rsidR="007048DB">
        <w:t xml:space="preserve"> </w:t>
      </w:r>
      <w:r w:rsidR="00D74AF7">
        <w:t xml:space="preserve">Dorper Rams (older) </w:t>
      </w:r>
    </w:p>
    <w:p w14:paraId="28ADF81C" w14:textId="77777777" w:rsidR="00D74AF7" w:rsidRDefault="00D74AF7" w:rsidP="00D74AF7">
      <w:pPr>
        <w:ind w:firstLine="720"/>
      </w:pPr>
      <w:r>
        <w:t>6. Ye</w:t>
      </w:r>
      <w:r w:rsidR="009563F3">
        <w:t xml:space="preserve">arling </w:t>
      </w:r>
      <w:r>
        <w:t xml:space="preserve">Dorper Rams </w:t>
      </w:r>
      <w:r w:rsidR="001F201B">
        <w:t xml:space="preserve"> (younger)</w:t>
      </w:r>
    </w:p>
    <w:p w14:paraId="3514091D" w14:textId="77777777" w:rsidR="00D74AF7" w:rsidRDefault="009563F3" w:rsidP="00D74AF7">
      <w:pPr>
        <w:ind w:firstLine="720"/>
      </w:pPr>
      <w:r>
        <w:t>7. Fall</w:t>
      </w:r>
      <w:r w:rsidR="00D74AF7">
        <w:t xml:space="preserve"> Dorper Rams</w:t>
      </w:r>
    </w:p>
    <w:p w14:paraId="5CAE6730" w14:textId="77777777" w:rsidR="00D74AF7" w:rsidRDefault="009563F3" w:rsidP="00D74AF7">
      <w:pPr>
        <w:ind w:firstLine="720"/>
      </w:pPr>
      <w:r>
        <w:t xml:space="preserve"> 8. Spring</w:t>
      </w:r>
      <w:r w:rsidR="00D74AF7">
        <w:t xml:space="preserve"> Dorper Rams </w:t>
      </w:r>
    </w:p>
    <w:p w14:paraId="29B98B7C" w14:textId="77777777" w:rsidR="00D74AF7" w:rsidRDefault="00D74AF7" w:rsidP="00D74AF7">
      <w:pPr>
        <w:ind w:firstLine="720"/>
      </w:pPr>
      <w:r>
        <w:t xml:space="preserve">9. Yearling </w:t>
      </w:r>
      <w:r w:rsidR="009563F3">
        <w:t xml:space="preserve">White </w:t>
      </w:r>
      <w:r>
        <w:t xml:space="preserve">Dorper Ewes (older) </w:t>
      </w:r>
    </w:p>
    <w:p w14:paraId="4E28CEDD" w14:textId="77777777" w:rsidR="00D74AF7" w:rsidRDefault="00D74AF7" w:rsidP="00D74AF7">
      <w:pPr>
        <w:ind w:firstLine="720"/>
      </w:pPr>
      <w:r>
        <w:lastRenderedPageBreak/>
        <w:t xml:space="preserve">10. Yearling </w:t>
      </w:r>
      <w:r w:rsidR="009563F3">
        <w:t xml:space="preserve">White </w:t>
      </w:r>
      <w:r>
        <w:t>Dorper Ewes (younger)</w:t>
      </w:r>
    </w:p>
    <w:p w14:paraId="0E94E4AE" w14:textId="77777777" w:rsidR="00D74AF7" w:rsidRDefault="00D74AF7" w:rsidP="00D74AF7">
      <w:pPr>
        <w:ind w:firstLine="720"/>
      </w:pPr>
      <w:r>
        <w:t xml:space="preserve"> 11. Fall </w:t>
      </w:r>
      <w:r w:rsidR="009563F3">
        <w:t xml:space="preserve">White </w:t>
      </w:r>
      <w:r>
        <w:t xml:space="preserve">Dorper Ewes </w:t>
      </w:r>
    </w:p>
    <w:p w14:paraId="0115AC60" w14:textId="77777777" w:rsidR="00D74AF7" w:rsidRDefault="00D74AF7" w:rsidP="00D74AF7">
      <w:pPr>
        <w:ind w:firstLine="720"/>
      </w:pPr>
      <w:r>
        <w:t xml:space="preserve">12. Spring </w:t>
      </w:r>
      <w:r w:rsidR="009563F3">
        <w:t xml:space="preserve">White </w:t>
      </w:r>
      <w:r>
        <w:t xml:space="preserve">Dorper Ewes </w:t>
      </w:r>
    </w:p>
    <w:p w14:paraId="37828517" w14:textId="77777777" w:rsidR="00D74AF7" w:rsidRDefault="009563F3" w:rsidP="00D74AF7">
      <w:pPr>
        <w:ind w:firstLine="720"/>
      </w:pPr>
      <w:r>
        <w:t>13. Yearling</w:t>
      </w:r>
      <w:r w:rsidR="00D74AF7">
        <w:t xml:space="preserve"> Dorper Ewes (older) </w:t>
      </w:r>
    </w:p>
    <w:p w14:paraId="25388F43" w14:textId="77777777" w:rsidR="00D74AF7" w:rsidRDefault="009563F3" w:rsidP="00D74AF7">
      <w:pPr>
        <w:ind w:firstLine="720"/>
      </w:pPr>
      <w:r>
        <w:t>14. Yearling</w:t>
      </w:r>
      <w:r w:rsidR="00D74AF7">
        <w:t xml:space="preserve"> Dorper Ewes (younger) </w:t>
      </w:r>
    </w:p>
    <w:p w14:paraId="05DCBC5C" w14:textId="77777777" w:rsidR="00D74AF7" w:rsidRDefault="009563F3" w:rsidP="00D74AF7">
      <w:pPr>
        <w:ind w:firstLine="720"/>
      </w:pPr>
      <w:r>
        <w:t>15. Fall</w:t>
      </w:r>
      <w:r w:rsidR="00D74AF7">
        <w:t xml:space="preserve"> Dorper Ewes </w:t>
      </w:r>
    </w:p>
    <w:p w14:paraId="0032BFB0" w14:textId="77777777" w:rsidR="00895864" w:rsidRDefault="00D74AF7" w:rsidP="00D74AF7">
      <w:pPr>
        <w:ind w:firstLine="720"/>
      </w:pPr>
      <w:r>
        <w:t>16. Spring Dorper Ewes</w:t>
      </w:r>
    </w:p>
    <w:p w14:paraId="4A8740CF" w14:textId="097AD2F7" w:rsidR="00147B99" w:rsidRDefault="00147B99" w:rsidP="00147B99">
      <w:pPr>
        <w:rPr>
          <w:b/>
          <w:bCs/>
          <w:sz w:val="28"/>
          <w:szCs w:val="28"/>
        </w:rPr>
      </w:pPr>
      <w:r>
        <w:rPr>
          <w:b/>
          <w:bCs/>
          <w:sz w:val="28"/>
          <w:szCs w:val="28"/>
        </w:rPr>
        <w:t>*NEW*</w:t>
      </w:r>
      <w:r w:rsidR="009A301A">
        <w:rPr>
          <w:b/>
          <w:bCs/>
          <w:sz w:val="28"/>
          <w:szCs w:val="28"/>
        </w:rPr>
        <w:tab/>
      </w:r>
      <w:r w:rsidRPr="009A301A">
        <w:rPr>
          <w:b/>
          <w:bCs/>
          <w:sz w:val="28"/>
          <w:szCs w:val="28"/>
        </w:rPr>
        <w:t>Mature Ram Consignment</w:t>
      </w:r>
      <w:r w:rsidRPr="0092498E">
        <w:rPr>
          <w:b/>
          <w:bCs/>
          <w:sz w:val="28"/>
          <w:szCs w:val="28"/>
        </w:rPr>
        <w:t xml:space="preserve"> </w:t>
      </w:r>
    </w:p>
    <w:p w14:paraId="016D1533" w14:textId="6C980B8D" w:rsidR="00F56B4C" w:rsidRDefault="0092498E" w:rsidP="00147B99">
      <w:r>
        <w:t>THCDA will offer a mature ram consignment opportunity for members.</w:t>
      </w:r>
      <w:r w:rsidR="00C9643F">
        <w:t xml:space="preserve"> These rams will be displayed only during the show, and not placed. Once ram drives are completed, mature ram showcase will commence with each ram entering the ring for viewing</w:t>
      </w:r>
      <w:r w:rsidR="00A733DD">
        <w:t xml:space="preserve"> by halter</w:t>
      </w:r>
      <w:r w:rsidR="00C9643F">
        <w:t>. (White Dorpers after White Dorper drive, Dorpers after Dorper drive). Consignors will be permitted 30 seconds of ‘mic time’ to market their animal during showcase. Members must follow a nomination process to enter Ram in sale.  Must send nominations to sale committee with the following information.</w:t>
      </w:r>
    </w:p>
    <w:p w14:paraId="2C61811E" w14:textId="53F5AB90" w:rsidR="00C9643F" w:rsidRDefault="00C9643F" w:rsidP="00147B99">
      <w:r>
        <w:t xml:space="preserve">Animal flock name/number, </w:t>
      </w:r>
      <w:r w:rsidR="00F56B4C">
        <w:t>Animal Registration number, Photos of ram (front, profile, backside).</w:t>
      </w:r>
      <w:r w:rsidR="00DD5DCE">
        <w:t xml:space="preserve"> </w:t>
      </w:r>
      <w:r w:rsidR="00F56B4C">
        <w:t xml:space="preserve">  </w:t>
      </w:r>
    </w:p>
    <w:p w14:paraId="66878E40" w14:textId="17C0C413" w:rsidR="00333114" w:rsidRDefault="00F56B4C" w:rsidP="00147B99">
      <w:r>
        <w:t>Sale committee will review nominations and permit entries at its discretion. Additional information may be requested (photos,</w:t>
      </w:r>
      <w:r w:rsidR="005E0C60">
        <w:t xml:space="preserve"> </w:t>
      </w:r>
      <w:r>
        <w:t>Videos). Sale committee will sift these extremely hard at nomination and at the showcase.</w:t>
      </w:r>
      <w:r w:rsidR="009A301A">
        <w:t xml:space="preserve"> Consignors are encouraged to list minimum price upon nomination for consideration.</w:t>
      </w:r>
    </w:p>
    <w:p w14:paraId="0F2D6B2D" w14:textId="204DDF98" w:rsidR="0092498E" w:rsidRDefault="00C9643F" w:rsidP="00147B99">
      <w:r>
        <w:t>AGE:  January 1, 2022 – August 31</w:t>
      </w:r>
      <w:r w:rsidRPr="00C9643F">
        <w:rPr>
          <w:vertAlign w:val="superscript"/>
        </w:rPr>
        <w:t>st</w:t>
      </w:r>
      <w:r>
        <w:t>, 2023</w:t>
      </w:r>
    </w:p>
    <w:p w14:paraId="00F98242" w14:textId="53BB8222" w:rsidR="0092498E" w:rsidRDefault="0092498E" w:rsidP="0092498E">
      <w:pPr>
        <w:pStyle w:val="ListParagraph"/>
        <w:numPr>
          <w:ilvl w:val="0"/>
          <w:numId w:val="2"/>
        </w:numPr>
      </w:pPr>
      <w:r>
        <w:t>1 lot per membership maximum</w:t>
      </w:r>
    </w:p>
    <w:p w14:paraId="48AF0355" w14:textId="0E0E9BF8" w:rsidR="0092498E" w:rsidRDefault="0092498E" w:rsidP="0092498E">
      <w:pPr>
        <w:pStyle w:val="ListParagraph"/>
        <w:numPr>
          <w:ilvl w:val="0"/>
          <w:numId w:val="2"/>
        </w:numPr>
      </w:pPr>
      <w:r>
        <w:t>Ram does</w:t>
      </w:r>
      <w:r w:rsidR="00C9643F">
        <w:t xml:space="preserve"> </w:t>
      </w:r>
      <w:r w:rsidR="00C9643F" w:rsidRPr="00C9643F">
        <w:rPr>
          <w:b/>
          <w:bCs/>
        </w:rPr>
        <w:t>NOT</w:t>
      </w:r>
      <w:r>
        <w:t xml:space="preserve"> count against ram total for consignor, </w:t>
      </w:r>
      <w:r w:rsidR="00C9643F">
        <w:t>per</w:t>
      </w:r>
      <w:r>
        <w:t xml:space="preserve"> item 14.</w:t>
      </w:r>
    </w:p>
    <w:p w14:paraId="7E79BC78" w14:textId="1084354B" w:rsidR="0092498E" w:rsidRDefault="0092498E" w:rsidP="0092498E">
      <w:pPr>
        <w:pStyle w:val="ListParagraph"/>
        <w:numPr>
          <w:ilvl w:val="0"/>
          <w:numId w:val="2"/>
        </w:numPr>
      </w:pPr>
      <w:r>
        <w:t>Must be a homegrown Ram with paperwork confirming ‘Chain of custody’ of animal has remained within consignor farm.  Hint: Cannot be a purchased ram.</w:t>
      </w:r>
      <w:r w:rsidR="00623A00">
        <w:t xml:space="preserve"> Can have Junior member in chain of custody for show purposes.</w:t>
      </w:r>
    </w:p>
    <w:p w14:paraId="25D68D69" w14:textId="77777777" w:rsidR="00F56B4C" w:rsidRDefault="0092498E" w:rsidP="0092498E">
      <w:pPr>
        <w:pStyle w:val="ListParagraph"/>
        <w:numPr>
          <w:ilvl w:val="0"/>
          <w:numId w:val="2"/>
        </w:numPr>
      </w:pPr>
      <w:r>
        <w:t xml:space="preserve">Must have 1 or more registered progeny within the ADSBS registry. </w:t>
      </w:r>
    </w:p>
    <w:p w14:paraId="49D2DDF9" w14:textId="32F3A735" w:rsidR="00F56B4C" w:rsidRDefault="00F56B4C" w:rsidP="00F56B4C">
      <w:r>
        <w:t>For questions and Mature ram nominations</w:t>
      </w:r>
      <w:r w:rsidR="009A301A">
        <w:t xml:space="preserve"> (Due August 1</w:t>
      </w:r>
      <w:r w:rsidR="009A301A" w:rsidRPr="009A301A">
        <w:rPr>
          <w:vertAlign w:val="superscript"/>
        </w:rPr>
        <w:t>st</w:t>
      </w:r>
      <w:r w:rsidR="009A301A">
        <w:t xml:space="preserve">): </w:t>
      </w:r>
    </w:p>
    <w:p w14:paraId="53C5B64E" w14:textId="77777777" w:rsidR="00F56B4C" w:rsidRDefault="00F56B4C" w:rsidP="00F56B4C">
      <w:r w:rsidRPr="005E0C60">
        <w:rPr>
          <w:b/>
          <w:bCs/>
          <w:u w:val="single"/>
        </w:rPr>
        <w:t>Sale Committee</w:t>
      </w:r>
      <w:r>
        <w:t>:</w:t>
      </w:r>
    </w:p>
    <w:p w14:paraId="76C083A6" w14:textId="632D9ED0" w:rsidR="0092498E" w:rsidRDefault="00F56B4C" w:rsidP="00F56B4C">
      <w:r>
        <w:t>Brad Roeder</w:t>
      </w:r>
      <w:r>
        <w:tab/>
      </w:r>
      <w:r>
        <w:tab/>
      </w:r>
      <w:r>
        <w:tab/>
        <w:t>Ty Allen</w:t>
      </w:r>
      <w:r>
        <w:tab/>
      </w:r>
      <w:r>
        <w:tab/>
      </w:r>
      <w:r>
        <w:tab/>
      </w:r>
      <w:r>
        <w:tab/>
        <w:t>Matt Dunn</w:t>
      </w:r>
      <w:r w:rsidR="0092498E">
        <w:t xml:space="preserve"> </w:t>
      </w:r>
    </w:p>
    <w:p w14:paraId="5FBFE03C" w14:textId="49E4A227" w:rsidR="00F56B4C" w:rsidRDefault="00F56B4C" w:rsidP="00F56B4C">
      <w:r>
        <w:t>830-889-4512</w:t>
      </w:r>
      <w:r>
        <w:tab/>
      </w:r>
      <w:r>
        <w:tab/>
      </w:r>
      <w:r>
        <w:tab/>
        <w:t>325-650-0066</w:t>
      </w:r>
      <w:r>
        <w:tab/>
      </w:r>
      <w:r>
        <w:tab/>
      </w:r>
      <w:r>
        <w:tab/>
        <w:t>254-913-3636</w:t>
      </w:r>
    </w:p>
    <w:p w14:paraId="5D91FDBB" w14:textId="7D0FF792" w:rsidR="00147B99" w:rsidRPr="009A301A" w:rsidRDefault="00000000" w:rsidP="00147B99">
      <w:hyperlink r:id="rId5" w:history="1">
        <w:r w:rsidR="00F56B4C" w:rsidRPr="00EC425B">
          <w:rPr>
            <w:rStyle w:val="Hyperlink"/>
          </w:rPr>
          <w:t>Brad.Roeder@ag.tamu.edu</w:t>
        </w:r>
      </w:hyperlink>
      <w:r w:rsidR="00F56B4C">
        <w:tab/>
      </w:r>
      <w:hyperlink r:id="rId6" w:history="1">
        <w:r w:rsidR="00F56B4C" w:rsidRPr="00EC425B">
          <w:rPr>
            <w:rStyle w:val="Hyperlink"/>
          </w:rPr>
          <w:t>t4allenranch@gmail.com</w:t>
        </w:r>
      </w:hyperlink>
      <w:r w:rsidR="00F56B4C">
        <w:tab/>
        <w:t>MWD5376@icloud.co</w:t>
      </w:r>
      <w:r w:rsidR="009A301A">
        <w:t>m</w:t>
      </w:r>
    </w:p>
    <w:sectPr w:rsidR="00147B99" w:rsidRPr="009A3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3190"/>
    <w:multiLevelType w:val="hybridMultilevel"/>
    <w:tmpl w:val="46B2A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D42F3"/>
    <w:multiLevelType w:val="hybridMultilevel"/>
    <w:tmpl w:val="4E860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A32738"/>
    <w:multiLevelType w:val="hybridMultilevel"/>
    <w:tmpl w:val="6DD04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5355512">
    <w:abstractNumId w:val="1"/>
  </w:num>
  <w:num w:numId="2" w16cid:durableId="504169723">
    <w:abstractNumId w:val="2"/>
  </w:num>
  <w:num w:numId="3" w16cid:durableId="165629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AF7"/>
    <w:rsid w:val="00082937"/>
    <w:rsid w:val="000D47C7"/>
    <w:rsid w:val="00143ADE"/>
    <w:rsid w:val="001473E9"/>
    <w:rsid w:val="00147B99"/>
    <w:rsid w:val="00154F60"/>
    <w:rsid w:val="001F201B"/>
    <w:rsid w:val="00237E72"/>
    <w:rsid w:val="002617F1"/>
    <w:rsid w:val="00262664"/>
    <w:rsid w:val="002B6A5A"/>
    <w:rsid w:val="00333114"/>
    <w:rsid w:val="0041107B"/>
    <w:rsid w:val="005E0C60"/>
    <w:rsid w:val="005F1AD2"/>
    <w:rsid w:val="00623A00"/>
    <w:rsid w:val="007048DB"/>
    <w:rsid w:val="007102FA"/>
    <w:rsid w:val="00780009"/>
    <w:rsid w:val="00784478"/>
    <w:rsid w:val="007F6179"/>
    <w:rsid w:val="00895864"/>
    <w:rsid w:val="0092498E"/>
    <w:rsid w:val="009563F3"/>
    <w:rsid w:val="00970E38"/>
    <w:rsid w:val="009A301A"/>
    <w:rsid w:val="00A733DD"/>
    <w:rsid w:val="00A86526"/>
    <w:rsid w:val="00AF7608"/>
    <w:rsid w:val="00B66A26"/>
    <w:rsid w:val="00C9643F"/>
    <w:rsid w:val="00CF002B"/>
    <w:rsid w:val="00D46A1C"/>
    <w:rsid w:val="00D74AF7"/>
    <w:rsid w:val="00DD5DCE"/>
    <w:rsid w:val="00E113E9"/>
    <w:rsid w:val="00E61C7D"/>
    <w:rsid w:val="00E92C29"/>
    <w:rsid w:val="00E95465"/>
    <w:rsid w:val="00F55001"/>
    <w:rsid w:val="00F56B4C"/>
    <w:rsid w:val="00F64A8D"/>
    <w:rsid w:val="00F7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5D8A"/>
  <w15:docId w15:val="{FFFE1D2C-44FC-49EE-963B-FA62B04F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B99"/>
    <w:pPr>
      <w:ind w:left="720"/>
      <w:contextualSpacing/>
    </w:pPr>
  </w:style>
  <w:style w:type="character" w:styleId="Hyperlink">
    <w:name w:val="Hyperlink"/>
    <w:basedOn w:val="DefaultParagraphFont"/>
    <w:uiPriority w:val="99"/>
    <w:unhideWhenUsed/>
    <w:rsid w:val="00F56B4C"/>
    <w:rPr>
      <w:color w:val="0000FF" w:themeColor="hyperlink"/>
      <w:u w:val="single"/>
    </w:rPr>
  </w:style>
  <w:style w:type="character" w:styleId="UnresolvedMention">
    <w:name w:val="Unresolved Mention"/>
    <w:basedOn w:val="DefaultParagraphFont"/>
    <w:uiPriority w:val="99"/>
    <w:semiHidden/>
    <w:unhideWhenUsed/>
    <w:rsid w:val="00F56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4allenranch@gmail.com" TargetMode="External"/><Relationship Id="rId5" Type="http://schemas.openxmlformats.org/officeDocument/2006/relationships/hyperlink" Target="mailto:Brad.Roeder@ag.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mmckinnerney</dc:creator>
  <cp:lastModifiedBy>Dunn, Matthew W</cp:lastModifiedBy>
  <cp:revision>13</cp:revision>
  <dcterms:created xsi:type="dcterms:W3CDTF">2025-05-06T22:24:00Z</dcterms:created>
  <dcterms:modified xsi:type="dcterms:W3CDTF">2025-06-10T19:50:00Z</dcterms:modified>
</cp:coreProperties>
</file>